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F02BAC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51C81956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0480D1E6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5D0111A9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0D0F6793" w14:textId="77777777" w:rsidR="00177998" w:rsidRPr="00A87614" w:rsidRDefault="004104BB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noProof/>
          <w:sz w:val="20"/>
        </w:rPr>
        <w:t>5 September</w:t>
      </w:r>
      <w:r w:rsidR="009E3DE9">
        <w:rPr>
          <w:rFonts w:ascii="Times New Roman" w:hAnsi="Times New Roman"/>
          <w:smallCaps/>
          <w:noProof/>
          <w:sz w:val="20"/>
        </w:rPr>
        <w:t>, 2012</w:t>
      </w:r>
    </w:p>
    <w:p w14:paraId="23052A73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183A5286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>USCIS </w:t>
      </w:r>
    </w:p>
    <w:p w14:paraId="107CA2DE" w14:textId="77777777" w:rsidR="009E3DE9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>Attn: FBAS </w:t>
      </w:r>
    </w:p>
    <w:p w14:paraId="1880DD5E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 xml:space="preserve">131 S. Dearborn, </w:t>
      </w:r>
    </w:p>
    <w:p w14:paraId="22B913E6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>3rd Floor </w:t>
      </w:r>
    </w:p>
    <w:p w14:paraId="313D3399" w14:textId="77777777" w:rsidR="00177998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>Chicago, IL  60603-5517</w:t>
      </w:r>
      <w:bookmarkStart w:id="0" w:name="_GoBack"/>
      <w:bookmarkEnd w:id="0"/>
    </w:p>
    <w:p w14:paraId="13F154A5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</w:p>
    <w:p w14:paraId="2C48EC2C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>Via overnight express mail</w:t>
      </w:r>
    </w:p>
    <w:p w14:paraId="0499309A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</w:p>
    <w:p w14:paraId="03EA248B" w14:textId="77777777" w:rsidR="009E3DE9" w:rsidRPr="009E3DE9" w:rsidRDefault="009E3DE9" w:rsidP="00F2602A">
      <w:pPr>
        <w:rPr>
          <w:rFonts w:ascii="Times New Roman" w:hAnsi="Times New Roman"/>
          <w:b/>
          <w:szCs w:val="24"/>
        </w:rPr>
      </w:pPr>
      <w:r w:rsidRPr="009E3DE9">
        <w:rPr>
          <w:rFonts w:ascii="Times New Roman" w:hAnsi="Times New Roman"/>
          <w:b/>
          <w:szCs w:val="24"/>
        </w:rPr>
        <w:t>Re: I</w:t>
      </w:r>
      <w:r>
        <w:rPr>
          <w:rFonts w:ascii="Times New Roman" w:hAnsi="Times New Roman"/>
          <w:b/>
          <w:szCs w:val="24"/>
        </w:rPr>
        <w:t>-</w:t>
      </w:r>
      <w:r w:rsidRPr="009E3DE9">
        <w:rPr>
          <w:rFonts w:ascii="Times New Roman" w:hAnsi="Times New Roman"/>
          <w:b/>
          <w:szCs w:val="24"/>
        </w:rPr>
        <w:t>290B</w:t>
      </w:r>
    </w:p>
    <w:p w14:paraId="48889C7F" w14:textId="77777777" w:rsidR="009E3DE9" w:rsidRPr="009E3DE9" w:rsidRDefault="009E3DE9" w:rsidP="00F2602A">
      <w:pPr>
        <w:rPr>
          <w:rFonts w:ascii="Times New Roman" w:hAnsi="Times New Roman"/>
          <w:b/>
          <w:szCs w:val="24"/>
        </w:rPr>
      </w:pPr>
      <w:r w:rsidRPr="009E3DE9">
        <w:rPr>
          <w:rFonts w:ascii="Times New Roman" w:hAnsi="Times New Roman"/>
          <w:b/>
          <w:szCs w:val="24"/>
        </w:rPr>
        <w:t xml:space="preserve">A </w:t>
      </w:r>
      <w:r w:rsidR="004104BB">
        <w:rPr>
          <w:rFonts w:ascii="Times New Roman" w:hAnsi="Times New Roman"/>
          <w:b/>
          <w:szCs w:val="24"/>
        </w:rPr>
        <w:t>210 163 747</w:t>
      </w:r>
    </w:p>
    <w:p w14:paraId="3BE89039" w14:textId="77777777" w:rsidR="009E3DE9" w:rsidRPr="009E3DE9" w:rsidRDefault="004104BB" w:rsidP="00F2602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Luis Enrique HERNANDEZ-LOPEZ</w:t>
      </w:r>
    </w:p>
    <w:p w14:paraId="63F1BD9C" w14:textId="77777777" w:rsidR="009E3DE9" w:rsidRPr="009E3DE9" w:rsidRDefault="009E3DE9" w:rsidP="00F2602A">
      <w:pPr>
        <w:rPr>
          <w:rFonts w:ascii="Times New Roman" w:hAnsi="Times New Roman"/>
          <w:b/>
          <w:szCs w:val="24"/>
        </w:rPr>
      </w:pPr>
      <w:r w:rsidRPr="009E3DE9">
        <w:rPr>
          <w:rFonts w:ascii="Times New Roman" w:hAnsi="Times New Roman"/>
          <w:b/>
          <w:szCs w:val="24"/>
        </w:rPr>
        <w:t>MSC-11-904-</w:t>
      </w:r>
      <w:r w:rsidR="004104BB">
        <w:rPr>
          <w:rFonts w:ascii="Times New Roman" w:hAnsi="Times New Roman"/>
          <w:b/>
          <w:szCs w:val="24"/>
        </w:rPr>
        <w:t>87954</w:t>
      </w:r>
    </w:p>
    <w:p w14:paraId="4C0400E2" w14:textId="77777777" w:rsidR="009E3DE9" w:rsidRDefault="009E3DE9" w:rsidP="00F2602A">
      <w:pPr>
        <w:rPr>
          <w:rFonts w:ascii="Times New Roman" w:hAnsi="Times New Roman"/>
          <w:szCs w:val="24"/>
        </w:rPr>
      </w:pPr>
    </w:p>
    <w:p w14:paraId="50A2B791" w14:textId="77777777" w:rsidR="009E3DE9" w:rsidRDefault="009E3DE9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USCIS,</w:t>
      </w:r>
    </w:p>
    <w:p w14:paraId="0D690ADF" w14:textId="77777777" w:rsidR="009E3DE9" w:rsidRDefault="009E3DE9" w:rsidP="00F2602A">
      <w:pPr>
        <w:rPr>
          <w:rFonts w:ascii="Times New Roman" w:hAnsi="Times New Roman"/>
          <w:szCs w:val="24"/>
        </w:rPr>
      </w:pPr>
    </w:p>
    <w:p w14:paraId="11D2D4A5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We are seeking reconsideration and reopening of the enclosed matter.</w:t>
      </w:r>
    </w:p>
    <w:p w14:paraId="60348A4B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</w:p>
    <w:p w14:paraId="5AAA3C9B" w14:textId="77777777" w:rsidR="009E3DE9" w:rsidRPr="004B0E49" w:rsidRDefault="009E3DE9" w:rsidP="009E3DE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We </w:t>
      </w:r>
      <w:r w:rsidRPr="004B0E49">
        <w:rPr>
          <w:rFonts w:ascii="Times New Roman" w:hAnsi="Times New Roman"/>
          <w:szCs w:val="24"/>
        </w:rPr>
        <w:t xml:space="preserve">ask that the Service consider 8 C.F.R. 103.5a (b).  That statute provides for three extra days </w:t>
      </w:r>
      <w:r w:rsidR="004104BB">
        <w:rPr>
          <w:rFonts w:ascii="Times New Roman" w:hAnsi="Times New Roman"/>
          <w:szCs w:val="24"/>
        </w:rPr>
        <w:t>when</w:t>
      </w:r>
      <w:r w:rsidRPr="004B0E49">
        <w:rPr>
          <w:rFonts w:ascii="Times New Roman" w:hAnsi="Times New Roman"/>
          <w:szCs w:val="24"/>
        </w:rPr>
        <w:t xml:space="preserve"> the </w:t>
      </w:r>
      <w:r>
        <w:rPr>
          <w:rFonts w:ascii="Times New Roman" w:hAnsi="Times New Roman"/>
          <w:szCs w:val="24"/>
        </w:rPr>
        <w:t>denial</w:t>
      </w:r>
      <w:r w:rsidRPr="004B0E49">
        <w:rPr>
          <w:rFonts w:ascii="Times New Roman" w:hAnsi="Times New Roman"/>
          <w:szCs w:val="24"/>
        </w:rPr>
        <w:t xml:space="preserve"> is sent by mail.  That statute reads:</w:t>
      </w:r>
    </w:p>
    <w:p w14:paraId="4FE3EC96" w14:textId="77777777" w:rsidR="009E3DE9" w:rsidRPr="004B0E49" w:rsidRDefault="009E3DE9" w:rsidP="009E3DE9">
      <w:pPr>
        <w:rPr>
          <w:rFonts w:ascii="Times New Roman" w:hAnsi="Times New Roman"/>
          <w:szCs w:val="24"/>
        </w:rPr>
      </w:pPr>
    </w:p>
    <w:p w14:paraId="75F80E01" w14:textId="77777777" w:rsidR="009E3DE9" w:rsidRPr="004B0E49" w:rsidRDefault="009E3DE9" w:rsidP="009E3DE9">
      <w:pPr>
        <w:pStyle w:val="BlockText"/>
        <w:rPr>
          <w:b/>
          <w:bCs/>
          <w:sz w:val="24"/>
          <w:szCs w:val="24"/>
        </w:rPr>
      </w:pPr>
      <w:r w:rsidRPr="004B0E49">
        <w:rPr>
          <w:b/>
          <w:bCs/>
          <w:sz w:val="24"/>
          <w:szCs w:val="24"/>
        </w:rPr>
        <w:t>Effect of service by mail.</w:t>
      </w:r>
    </w:p>
    <w:p w14:paraId="483E428F" w14:textId="77777777" w:rsidR="009E3DE9" w:rsidRPr="004B0E49" w:rsidRDefault="009E3DE9" w:rsidP="009E3DE9">
      <w:pPr>
        <w:ind w:left="720" w:right="720"/>
        <w:rPr>
          <w:rFonts w:ascii="Times New Roman" w:hAnsi="Times New Roman"/>
          <w:szCs w:val="24"/>
        </w:rPr>
      </w:pPr>
      <w:r w:rsidRPr="004B0E49">
        <w:rPr>
          <w:rFonts w:ascii="Times New Roman" w:hAnsi="Times New Roman"/>
          <w:szCs w:val="24"/>
        </w:rPr>
        <w:t>Whenever a person has the right or is required to do some act within a prescribed period after the service of a notice upon him and the notice is served by mail, 3 days shall be added to the prescribed period. Service by mail is complete upon mailing.</w:t>
      </w:r>
    </w:p>
    <w:p w14:paraId="178C4E14" w14:textId="77777777" w:rsidR="009E3DE9" w:rsidRPr="004B0E49" w:rsidRDefault="009E3DE9" w:rsidP="009E3DE9">
      <w:pPr>
        <w:rPr>
          <w:rFonts w:ascii="Times New Roman" w:hAnsi="Times New Roman"/>
          <w:szCs w:val="24"/>
        </w:rPr>
      </w:pPr>
    </w:p>
    <w:p w14:paraId="7C9C1ED8" w14:textId="77777777" w:rsidR="009E3DE9" w:rsidRDefault="009E3DE9" w:rsidP="009E3DE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As the enclosed postmark indicates, the Denial was mailed on </w:t>
      </w:r>
      <w:r w:rsidR="004104BB">
        <w:rPr>
          <w:rFonts w:ascii="Times New Roman" w:hAnsi="Times New Roman"/>
          <w:szCs w:val="24"/>
        </w:rPr>
        <w:t>8 August</w:t>
      </w:r>
      <w:r>
        <w:rPr>
          <w:rFonts w:ascii="Times New Roman" w:hAnsi="Times New Roman"/>
          <w:szCs w:val="24"/>
        </w:rPr>
        <w:t xml:space="preserve"> 2012.</w:t>
      </w:r>
    </w:p>
    <w:p w14:paraId="0C582C8C" w14:textId="77777777" w:rsidR="009E3DE9" w:rsidRDefault="009E3DE9" w:rsidP="009E3DE9">
      <w:pPr>
        <w:rPr>
          <w:rFonts w:ascii="Times New Roman" w:hAnsi="Times New Roman"/>
          <w:szCs w:val="24"/>
        </w:rPr>
      </w:pPr>
    </w:p>
    <w:p w14:paraId="2DB1B5E0" w14:textId="77777777" w:rsidR="009E3DE9" w:rsidRDefault="009E3DE9" w:rsidP="009E3DE9">
      <w:pPr>
        <w:rPr>
          <w:rFonts w:ascii="Times New Roman" w:hAnsi="Times New Roman"/>
          <w:szCs w:val="24"/>
        </w:rPr>
      </w:pPr>
      <w:r w:rsidRPr="004B0E49">
        <w:rPr>
          <w:rFonts w:ascii="Times New Roman" w:hAnsi="Times New Roman"/>
          <w:szCs w:val="24"/>
        </w:rPr>
        <w:t xml:space="preserve">In light of 8 C.F.R. 103.5 a (b) we ask that our response be considered timely filed so long as it is mailed by </w:t>
      </w:r>
      <w:r w:rsidR="004104BB">
        <w:rPr>
          <w:rFonts w:ascii="Times New Roman" w:hAnsi="Times New Roman"/>
          <w:noProof/>
          <w:szCs w:val="24"/>
        </w:rPr>
        <w:t>Tuesday</w:t>
      </w:r>
      <w:r>
        <w:rPr>
          <w:rFonts w:ascii="Times New Roman" w:hAnsi="Times New Roman"/>
          <w:noProof/>
          <w:szCs w:val="24"/>
        </w:rPr>
        <w:t xml:space="preserve">, </w:t>
      </w:r>
      <w:r w:rsidR="004104BB">
        <w:rPr>
          <w:rFonts w:ascii="Times New Roman" w:hAnsi="Times New Roman"/>
          <w:noProof/>
          <w:szCs w:val="24"/>
        </w:rPr>
        <w:t>September</w:t>
      </w:r>
      <w:r>
        <w:rPr>
          <w:rFonts w:ascii="Times New Roman" w:hAnsi="Times New Roman"/>
          <w:noProof/>
          <w:szCs w:val="24"/>
        </w:rPr>
        <w:t xml:space="preserve"> 1</w:t>
      </w:r>
      <w:r w:rsidR="004104BB">
        <w:rPr>
          <w:rFonts w:ascii="Times New Roman" w:hAnsi="Times New Roman"/>
          <w:noProof/>
          <w:szCs w:val="24"/>
        </w:rPr>
        <w:t>1</w:t>
      </w:r>
      <w:r>
        <w:rPr>
          <w:rFonts w:ascii="Times New Roman" w:hAnsi="Times New Roman"/>
          <w:noProof/>
          <w:szCs w:val="24"/>
        </w:rPr>
        <w:t>, 2012</w:t>
      </w:r>
      <w:r w:rsidRPr="004B0E49">
        <w:rPr>
          <w:rFonts w:ascii="Times New Roman" w:hAnsi="Times New Roman"/>
          <w:szCs w:val="24"/>
        </w:rPr>
        <w:t xml:space="preserve">.  </w:t>
      </w:r>
    </w:p>
    <w:p w14:paraId="159B2300" w14:textId="77777777" w:rsidR="009E3DE9" w:rsidRDefault="009E3DE9" w:rsidP="009E3DE9">
      <w:pPr>
        <w:rPr>
          <w:rFonts w:ascii="Times New Roman" w:hAnsi="Times New Roman"/>
          <w:szCs w:val="24"/>
        </w:rPr>
      </w:pPr>
    </w:p>
    <w:p w14:paraId="7B9A7B8E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7082FE81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</w:p>
    <w:p w14:paraId="6C6A87E2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</w:p>
    <w:p w14:paraId="4DEBCE08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</w:p>
    <w:p w14:paraId="6A4BD628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</w:p>
    <w:p w14:paraId="7A63A0C8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William Frick</w:t>
      </w:r>
    </w:p>
    <w:p w14:paraId="5B1C1A35" w14:textId="77777777" w:rsidR="009E3DE9" w:rsidRDefault="009E3DE9" w:rsidP="009E3DE9">
      <w:pPr>
        <w:rPr>
          <w:rFonts w:ascii="Times New Roman" w:hAnsi="Times New Roman"/>
          <w:szCs w:val="24"/>
        </w:rPr>
      </w:pPr>
    </w:p>
    <w:p w14:paraId="60263F57" w14:textId="77777777" w:rsidR="009E3DE9" w:rsidRDefault="009E3DE9" w:rsidP="009E3DE9">
      <w:pPr>
        <w:rPr>
          <w:rFonts w:ascii="Times New Roman" w:hAnsi="Times New Roman"/>
          <w:sz w:val="25"/>
          <w:szCs w:val="25"/>
        </w:rPr>
      </w:pPr>
      <w:r w:rsidRPr="00D1376C">
        <w:rPr>
          <w:rFonts w:ascii="Times New Roman" w:hAnsi="Times New Roman"/>
          <w:sz w:val="22"/>
          <w:szCs w:val="22"/>
        </w:rPr>
        <w:t xml:space="preserve">Enclosures: </w:t>
      </w:r>
      <w:r w:rsidRPr="00D1376C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A</w:t>
      </w:r>
      <w:r w:rsidRPr="00D1376C">
        <w:rPr>
          <w:rFonts w:ascii="Times New Roman" w:hAnsi="Times New Roman"/>
          <w:sz w:val="22"/>
          <w:szCs w:val="22"/>
        </w:rPr>
        <w:t>s stated above</w:t>
      </w:r>
    </w:p>
    <w:p w14:paraId="3658CF83" w14:textId="77777777" w:rsidR="00177998" w:rsidRPr="00BC4979" w:rsidRDefault="00177998" w:rsidP="001C1F65">
      <w:pPr>
        <w:rPr>
          <w:rFonts w:ascii="Times New Roman" w:hAnsi="Times New Roman"/>
          <w:szCs w:val="24"/>
        </w:rPr>
      </w:pPr>
    </w:p>
    <w:sectPr w:rsidR="00177998" w:rsidRPr="00BC4979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BE417" w14:textId="77777777" w:rsidR="009E3DE9" w:rsidRDefault="009E3DE9">
      <w:r>
        <w:separator/>
      </w:r>
    </w:p>
  </w:endnote>
  <w:endnote w:type="continuationSeparator" w:id="0">
    <w:p w14:paraId="2D2AAEBB" w14:textId="77777777" w:rsidR="009E3DE9" w:rsidRDefault="009E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13CA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42C107B2" w14:textId="77777777" w:rsidR="00A53D73" w:rsidRDefault="00A53D73" w:rsidP="00A53D7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</w:t>
    </w:r>
    <w:r w:rsidR="00177998">
      <w:rPr>
        <w:rFonts w:ascii="Garamond" w:hAnsi="Garamond"/>
        <w:b/>
        <w:i/>
        <w:sz w:val="18"/>
      </w:rPr>
      <w:t xml:space="preserve"> SE 2</w:t>
    </w:r>
    <w:r>
      <w:rPr>
        <w:rFonts w:ascii="Garamond" w:hAnsi="Garamond"/>
        <w:b/>
        <w:i/>
        <w:sz w:val="18"/>
      </w:rPr>
      <w:t>8</w:t>
    </w:r>
    <w:r w:rsidR="00177998" w:rsidRPr="000305AC">
      <w:rPr>
        <w:rFonts w:ascii="Garamond" w:hAnsi="Garamond"/>
        <w:b/>
        <w:i/>
        <w:sz w:val="18"/>
        <w:vertAlign w:val="superscript"/>
      </w:rPr>
      <w:t>th</w:t>
    </w:r>
    <w:r w:rsidR="00177998">
      <w:rPr>
        <w:rFonts w:ascii="Garamond" w:hAnsi="Garamond"/>
        <w:b/>
        <w:i/>
        <w:sz w:val="18"/>
      </w:rPr>
      <w:t xml:space="preserve"> Street  </w:t>
    </w:r>
    <w:r>
      <w:rPr>
        <w:rFonts w:ascii="Garamond" w:hAnsi="Garamond"/>
        <w:b/>
        <w:i/>
        <w:sz w:val="18"/>
      </w:rPr>
      <w:t xml:space="preserve">  Chase Bank Building </w:t>
    </w:r>
  </w:p>
  <w:p w14:paraId="02510B83" w14:textId="77777777" w:rsidR="00A53D73" w:rsidRDefault="00A53D73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Suite 500</w:t>
    </w:r>
  </w:p>
  <w:p w14:paraId="7A335DE1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14:paraId="1FA570E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(fax)  206.286.0167 (voice)</w:t>
    </w:r>
  </w:p>
  <w:p w14:paraId="28E961E7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1C5DAACB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506DF959" w14:textId="77777777" w:rsidR="00177998" w:rsidRDefault="002D2C95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1960232" wp14:editId="22DF3A64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FDC7A" w14:textId="77777777" w:rsidR="00177998" w:rsidRDefault="0017799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4104BB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094A1F79" w14:textId="77777777" w:rsidR="00177998" w:rsidRDefault="00177998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4104BB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i-290b cover.docx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7BA60EB0" w14:textId="77777777" w:rsidR="00177998" w:rsidRDefault="0017799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68CFDC7A" w14:textId="77777777" w:rsidR="00177998" w:rsidRDefault="0017799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4104BB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094A1F79" w14:textId="77777777" w:rsidR="00177998" w:rsidRDefault="00177998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4104BB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i-290b cover.docx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7BA60EB0" w14:textId="77777777" w:rsidR="00177998" w:rsidRDefault="0017799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2603AFBD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DA571" w14:textId="77777777" w:rsidR="009E3DE9" w:rsidRDefault="009E3DE9">
      <w:r>
        <w:separator/>
      </w:r>
    </w:p>
  </w:footnote>
  <w:footnote w:type="continuationSeparator" w:id="0">
    <w:p w14:paraId="37FA145D" w14:textId="77777777" w:rsidR="009E3DE9" w:rsidRDefault="009E3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6"/>
  <w:printFractionalCharacterWidth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DE9"/>
    <w:rsid w:val="000305AC"/>
    <w:rsid w:val="000A229B"/>
    <w:rsid w:val="00177998"/>
    <w:rsid w:val="001A784D"/>
    <w:rsid w:val="001C1F65"/>
    <w:rsid w:val="0021644D"/>
    <w:rsid w:val="002D2C95"/>
    <w:rsid w:val="00344812"/>
    <w:rsid w:val="00403CFA"/>
    <w:rsid w:val="004104BB"/>
    <w:rsid w:val="0052414F"/>
    <w:rsid w:val="00554788"/>
    <w:rsid w:val="005B2CE4"/>
    <w:rsid w:val="006A6C50"/>
    <w:rsid w:val="006D289A"/>
    <w:rsid w:val="007C05A7"/>
    <w:rsid w:val="008957EE"/>
    <w:rsid w:val="0095749E"/>
    <w:rsid w:val="009B1544"/>
    <w:rsid w:val="009E3DE9"/>
    <w:rsid w:val="00A53D73"/>
    <w:rsid w:val="00A87614"/>
    <w:rsid w:val="00BC4979"/>
    <w:rsid w:val="00C604D3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6758C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BlockText">
    <w:name w:val="Block Text"/>
    <w:basedOn w:val="Normal"/>
    <w:rsid w:val="009E3DE9"/>
    <w:pPr>
      <w:ind w:left="720" w:right="720"/>
    </w:pPr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BlockText">
    <w:name w:val="Block Text"/>
    <w:basedOn w:val="Normal"/>
    <w:rsid w:val="009E3DE9"/>
    <w:pPr>
      <w:ind w:left="720" w:right="720"/>
    </w:pPr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Davy%20Crockett:Users:williamfrick:Library:Application%20Support:Microsoft:Office:User%20Templates:My%20Templates:Mercer%20Island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Mercer Island Law office.dotx</Template>
  <TotalTime>3</TotalTime>
  <Pages>1</Pages>
  <Words>152</Words>
  <Characters>872</Characters>
  <Application>Microsoft Macintosh Word</Application>
  <DocSecurity>0</DocSecurity>
  <Lines>7</Lines>
  <Paragraphs>2</Paragraphs>
  <ScaleCrop>false</ScaleCrop>
  <Company>Le Homme Sans Peur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William Frick</dc:creator>
  <cp:keywords/>
  <dc:description/>
  <cp:lastModifiedBy>William Frick</cp:lastModifiedBy>
  <cp:revision>3</cp:revision>
  <cp:lastPrinted>2012-09-06T23:07:00Z</cp:lastPrinted>
  <dcterms:created xsi:type="dcterms:W3CDTF">2012-09-06T22:54:00Z</dcterms:created>
  <dcterms:modified xsi:type="dcterms:W3CDTF">2012-09-06T23:07:00Z</dcterms:modified>
</cp:coreProperties>
</file>